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81" w:rsidRPr="00831315" w:rsidRDefault="004B6181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  <w:shd w:val="clear" w:color="auto" w:fill="EAEAFF"/>
        </w:rPr>
      </w:pPr>
      <w:r>
        <w:rPr>
          <w:rFonts w:ascii="Tahoma" w:hAnsi="Tahoma" w:cs="Tahoma"/>
          <w:color w:val="000066"/>
          <w:sz w:val="17"/>
          <w:szCs w:val="17"/>
          <w:shd w:val="clear" w:color="auto" w:fill="EAEAFF"/>
        </w:rPr>
        <w:t>О сроках проведения экзаменов. Утвержденное расписание ЕГЭ, ОГЭ и ГВЭ на 2025 год</w:t>
      </w:r>
    </w:p>
    <w:p w:rsidR="00BA0860" w:rsidRDefault="00BA0860" w:rsidP="00BA086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proofErr w:type="spellStart"/>
      <w:r>
        <w:rPr>
          <w:rFonts w:ascii="Tahoma" w:hAnsi="Tahoma" w:cs="Tahoma"/>
          <w:color w:val="000066"/>
          <w:sz w:val="17"/>
          <w:szCs w:val="17"/>
        </w:rPr>
        <w:t>Рособрнадзор</w:t>
      </w:r>
      <w:proofErr w:type="spellEnd"/>
      <w:r>
        <w:rPr>
          <w:rFonts w:ascii="Tahoma" w:hAnsi="Tahoma" w:cs="Tahoma"/>
          <w:color w:val="000066"/>
          <w:sz w:val="17"/>
          <w:szCs w:val="17"/>
        </w:rPr>
        <w:t xml:space="preserve"> и разработчики контрольных измерительных материалов ЕГЭ из Федерального института педагогических измерений (ФИПИ) в период с 14 по 25 октября провели серию </w:t>
      </w:r>
      <w:proofErr w:type="spellStart"/>
      <w:r>
        <w:rPr>
          <w:rFonts w:ascii="Tahoma" w:hAnsi="Tahoma" w:cs="Tahoma"/>
          <w:color w:val="000066"/>
          <w:sz w:val="17"/>
          <w:szCs w:val="17"/>
        </w:rPr>
        <w:t>онлайн-консультаций</w:t>
      </w:r>
      <w:proofErr w:type="spellEnd"/>
      <w:r>
        <w:rPr>
          <w:rFonts w:ascii="Tahoma" w:hAnsi="Tahoma" w:cs="Tahoma"/>
          <w:color w:val="000066"/>
          <w:sz w:val="17"/>
          <w:szCs w:val="17"/>
        </w:rPr>
        <w:t xml:space="preserve"> «На все 100» для будущих участников экзаменов, их родителей и педагогов.</w:t>
      </w:r>
    </w:p>
    <w:p w:rsidR="00BA0860" w:rsidRDefault="00BA0860" w:rsidP="00BA086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 xml:space="preserve">В ходе </w:t>
      </w:r>
      <w:proofErr w:type="spellStart"/>
      <w:r>
        <w:rPr>
          <w:rFonts w:ascii="Tahoma" w:hAnsi="Tahoma" w:cs="Tahoma"/>
          <w:color w:val="000066"/>
          <w:sz w:val="17"/>
          <w:szCs w:val="17"/>
        </w:rPr>
        <w:t>онлайн-консультаций</w:t>
      </w:r>
      <w:proofErr w:type="spellEnd"/>
      <w:r>
        <w:rPr>
          <w:rFonts w:ascii="Tahoma" w:hAnsi="Tahoma" w:cs="Tahoma"/>
          <w:color w:val="000066"/>
          <w:sz w:val="17"/>
          <w:szCs w:val="17"/>
        </w:rPr>
        <w:t xml:space="preserve"> была представлена самая актуальная информация об экзаменационных материалах ЕГЭ 2025 года: структуре и содержании экзаменационной работы, основных акцентах этого года. Эксперты ФИПИ рассказали, на какие задания стоит обратить особое внимание, как правильно выстроить работу по подготовке к ЕГЭ, как избежать типичных ошибок и эффективно использовать доступные ресурсы для подготовки. Члены комиссий по разработке экзаменационных материалов в </w:t>
      </w:r>
      <w:proofErr w:type="spellStart"/>
      <w:r>
        <w:rPr>
          <w:rFonts w:ascii="Tahoma" w:hAnsi="Tahoma" w:cs="Tahoma"/>
          <w:color w:val="000066"/>
          <w:sz w:val="17"/>
          <w:szCs w:val="17"/>
        </w:rPr>
        <w:t>онлайн-режиме</w:t>
      </w:r>
      <w:proofErr w:type="spellEnd"/>
      <w:r>
        <w:rPr>
          <w:rFonts w:ascii="Tahoma" w:hAnsi="Tahoma" w:cs="Tahoma"/>
          <w:color w:val="000066"/>
          <w:sz w:val="17"/>
          <w:szCs w:val="17"/>
        </w:rPr>
        <w:t xml:space="preserve"> ответили на вопросы участников </w:t>
      </w:r>
      <w:proofErr w:type="spellStart"/>
      <w:r>
        <w:rPr>
          <w:rFonts w:ascii="Tahoma" w:hAnsi="Tahoma" w:cs="Tahoma"/>
          <w:color w:val="000066"/>
          <w:sz w:val="17"/>
          <w:szCs w:val="17"/>
        </w:rPr>
        <w:t>онлайн-консультаций</w:t>
      </w:r>
      <w:proofErr w:type="spellEnd"/>
      <w:r>
        <w:rPr>
          <w:rFonts w:ascii="Tahoma" w:hAnsi="Tahoma" w:cs="Tahoma"/>
          <w:color w:val="000066"/>
          <w:sz w:val="17"/>
          <w:szCs w:val="17"/>
        </w:rPr>
        <w:t>.</w:t>
      </w:r>
    </w:p>
    <w:p w:rsidR="00BA0860" w:rsidRDefault="00BA0860" w:rsidP="00BA086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 xml:space="preserve">В настоящее время запись </w:t>
      </w:r>
      <w:proofErr w:type="spellStart"/>
      <w:r>
        <w:rPr>
          <w:rFonts w:ascii="Tahoma" w:hAnsi="Tahoma" w:cs="Tahoma"/>
          <w:color w:val="000066"/>
          <w:sz w:val="17"/>
          <w:szCs w:val="17"/>
        </w:rPr>
        <w:t>онлайн</w:t>
      </w:r>
      <w:proofErr w:type="spellEnd"/>
      <w:r>
        <w:rPr>
          <w:rFonts w:ascii="Tahoma" w:hAnsi="Tahoma" w:cs="Tahoma"/>
          <w:color w:val="000066"/>
          <w:sz w:val="17"/>
          <w:szCs w:val="17"/>
        </w:rPr>
        <w:t xml:space="preserve"> консультаций «ЕГЭ на все 100» доступна по ссылке </w:t>
      </w:r>
      <w:hyperlink r:id="rId4" w:history="1">
        <w:r>
          <w:rPr>
            <w:rStyle w:val="a5"/>
            <w:rFonts w:ascii="Tahoma" w:hAnsi="Tahoma" w:cs="Tahoma"/>
            <w:sz w:val="17"/>
            <w:szCs w:val="17"/>
          </w:rPr>
          <w:t>https://vk.com/video-36510627_456240889</w:t>
        </w:r>
      </w:hyperlink>
    </w:p>
    <w:p w:rsidR="00FC76A4" w:rsidRPr="00744BB0" w:rsidRDefault="00FC76A4" w:rsidP="004B6181">
      <w:pPr>
        <w:pStyle w:val="a3"/>
        <w:shd w:val="clear" w:color="auto" w:fill="FFFFFF"/>
        <w:jc w:val="both"/>
      </w:pPr>
    </w:p>
    <w:sectPr w:rsidR="00FC76A4" w:rsidRPr="00744BB0" w:rsidSect="0079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6A4"/>
    <w:rsid w:val="004431CE"/>
    <w:rsid w:val="004B6181"/>
    <w:rsid w:val="005D7F6C"/>
    <w:rsid w:val="00744BB0"/>
    <w:rsid w:val="00796FF9"/>
    <w:rsid w:val="00831315"/>
    <w:rsid w:val="00AA0BF4"/>
    <w:rsid w:val="00BA0860"/>
    <w:rsid w:val="00E76BC3"/>
    <w:rsid w:val="00FC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6A4"/>
    <w:rPr>
      <w:b/>
      <w:bCs/>
    </w:rPr>
  </w:style>
  <w:style w:type="character" w:styleId="a5">
    <w:name w:val="Hyperlink"/>
    <w:basedOn w:val="a0"/>
    <w:uiPriority w:val="99"/>
    <w:semiHidden/>
    <w:unhideWhenUsed/>
    <w:rsid w:val="00FC7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36510627_456240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п. Орлецы</dc:creator>
  <cp:keywords/>
  <dc:description/>
  <cp:lastModifiedBy>Школа п. Орлецы</cp:lastModifiedBy>
  <cp:revision>11</cp:revision>
  <dcterms:created xsi:type="dcterms:W3CDTF">2025-02-18T09:10:00Z</dcterms:created>
  <dcterms:modified xsi:type="dcterms:W3CDTF">2025-02-18T09:17:00Z</dcterms:modified>
</cp:coreProperties>
</file>