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32" w:rsidRPr="00CE5B81" w:rsidRDefault="00466632" w:rsidP="00466632">
      <w:pPr>
        <w:jc w:val="center"/>
        <w:rPr>
          <w:rFonts w:ascii="Times New Roman" w:eastAsia="Calibri" w:hAnsi="Times New Roman" w:cs="Times New Roman"/>
          <w:b/>
        </w:rPr>
      </w:pPr>
      <w:r w:rsidRPr="00CE5B81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 СРЕДНЯЯ ОБЩЕОБРАЗОВАТЕЛЬНАЯ ШКОЛА П. ОРЛЕЦЫ НАГОРСКОГО РАЙОНА КИРОВСКОЙ ОБЛАСТИ</w:t>
      </w:r>
    </w:p>
    <w:p w:rsidR="0012384A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5B64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Приложение 2</w:t>
      </w:r>
      <w:r w:rsidR="00E75B64" w:rsidRPr="0012384A">
        <w:rPr>
          <w:rFonts w:ascii="Times New Roman" w:hAnsi="Times New Roman" w:cs="Times New Roman"/>
          <w:sz w:val="24"/>
          <w:szCs w:val="24"/>
        </w:rPr>
        <w:t>.</w:t>
      </w:r>
    </w:p>
    <w:p w:rsidR="00E75B64" w:rsidRPr="0012384A" w:rsidRDefault="00E75B64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УТВЕРЖДЕНО</w:t>
      </w:r>
    </w:p>
    <w:p w:rsidR="00E75B64" w:rsidRPr="0012384A" w:rsidRDefault="00E75B64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Приказом МКОУ СОШ п. Орлецы</w:t>
      </w:r>
    </w:p>
    <w:p w:rsidR="00E75B64" w:rsidRPr="0012384A" w:rsidRDefault="00E75B64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384A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12384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75B64" w:rsidRPr="0012384A" w:rsidRDefault="0012384A" w:rsidP="00E7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84A">
        <w:rPr>
          <w:rFonts w:ascii="Times New Roman" w:hAnsi="Times New Roman" w:cs="Times New Roman"/>
          <w:sz w:val="24"/>
          <w:szCs w:val="24"/>
        </w:rPr>
        <w:t>№ 113/1 от 06.12</w:t>
      </w:r>
      <w:r w:rsidR="00E75B64" w:rsidRPr="0012384A">
        <w:rPr>
          <w:rFonts w:ascii="Times New Roman" w:hAnsi="Times New Roman" w:cs="Times New Roman"/>
          <w:sz w:val="24"/>
          <w:szCs w:val="24"/>
        </w:rPr>
        <w:t>.2024 г.</w:t>
      </w:r>
    </w:p>
    <w:p w:rsidR="00E75B64" w:rsidRPr="0012384A" w:rsidRDefault="00E75B64" w:rsidP="00E75B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B64" w:rsidRPr="0012384A" w:rsidRDefault="00E75B64" w:rsidP="00E75B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музее МКОУ СОШ п. Орлецы </w:t>
      </w:r>
      <w:proofErr w:type="spellStart"/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Нагорского</w:t>
      </w:r>
      <w:proofErr w:type="spellEnd"/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</w:p>
    <w:p w:rsidR="00E75B64" w:rsidRPr="0012384A" w:rsidRDefault="00E75B64" w:rsidP="00E75B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1.1. Музей МКОУ СОШ п. Орлецы </w:t>
      </w:r>
      <w:proofErr w:type="spell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Нагорского</w:t>
      </w:r>
      <w:proofErr w:type="spell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– музей) – структурное подразделение, созданное для изучения и публичного представления музейных предметов и музейных коллекций.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 </w:t>
      </w:r>
      <w:proofErr w:type="spell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 и настоящим положением».</w:t>
      </w:r>
      <w:proofErr w:type="gramEnd"/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1.3. Музей организуется в целях:</w:t>
      </w:r>
    </w:p>
    <w:p w:rsidR="00E75B64" w:rsidRPr="0012384A" w:rsidRDefault="00E75B64" w:rsidP="00ED0184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гражданско-патриотического воспитания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5B64" w:rsidRPr="0012384A" w:rsidRDefault="00E75B64" w:rsidP="00ED0184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расширения образовательного пространства, совершенствования образовательного процесса;</w:t>
      </w:r>
    </w:p>
    <w:p w:rsidR="00E75B64" w:rsidRPr="0012384A" w:rsidRDefault="00E75B64" w:rsidP="00ED0184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формирования исторического сознания обучающихся и расширения их кругозора;</w:t>
      </w:r>
    </w:p>
    <w:p w:rsidR="00E75B64" w:rsidRPr="0012384A" w:rsidRDefault="00E75B64" w:rsidP="00ED0184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развития познавательных интересов и способностей обучающихся;</w:t>
      </w:r>
    </w:p>
    <w:p w:rsidR="00E75B64" w:rsidRPr="0012384A" w:rsidRDefault="00E75B64" w:rsidP="00ED0184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социальной активности и творческой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инициативы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:rsidR="00E75B64" w:rsidRPr="0012384A" w:rsidRDefault="00E75B64" w:rsidP="00ED0184">
      <w:pPr>
        <w:numPr>
          <w:ilvl w:val="0"/>
          <w:numId w:val="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активного освоения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природной и историко-культурной среды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1.4. Профиль музея – историко-краеведческий.</w:t>
      </w:r>
    </w:p>
    <w:p w:rsidR="00E75B64" w:rsidRPr="0012384A" w:rsidRDefault="00E75B64" w:rsidP="00ED01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B64" w:rsidRPr="0012384A" w:rsidRDefault="00E75B64" w:rsidP="00ED01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деятельности музея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2.1. Организация музея происходит по инициативе педагогических работников и обучающихся, родителей, иных физических и юридических лиц.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2.2. Организация музея является результатом поисковой и исследовательской деятельности.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2.3. Музей создается на основании приказа руководителя 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2.4. Обязательными условиями для открытия музея являются наличие:</w:t>
      </w:r>
    </w:p>
    <w:p w:rsidR="00E75B64" w:rsidRPr="0012384A" w:rsidRDefault="00E75B64" w:rsidP="00ED0184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помещения и оборудования для хранения и экспонирования музейных предметов (</w:t>
      </w:r>
      <w:proofErr w:type="spell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фондохранилище</w:t>
      </w:r>
      <w:proofErr w:type="spell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и экспозиционно-выставочный зал), соответствующее музейное оборудование;</w:t>
      </w:r>
    </w:p>
    <w:p w:rsidR="00E75B64" w:rsidRPr="0012384A" w:rsidRDefault="00E75B64" w:rsidP="00ED0184">
      <w:pPr>
        <w:numPr>
          <w:ilvl w:val="0"/>
          <w:numId w:val="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музейных предметов, составляющих фонд музея.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2.5. Работа музея ведется в соответствии с планом работы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на учебный год исходя из учебно-воспитательных задач 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2.6. Ежегодное планирование работы осуществляется как в целом по музею, так и по всем направлениям музейной деятельности.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2.7. Содержание работы определяется в соответствии с функциями и направлениями деятельности музея и включает: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выявление, сбор, учет и хранение музейных предметов и музейных коллекций, комплектование музейных фондов;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изучение музейных предметов и музейных коллекций;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поисковую, проектную и исследовательскую деятельность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организацию экспозиций и выставок, как в самой образовательной организации, так и за его пределами;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подготовку экспозиций, выставок и документации музея к участию в различных смотрах и конкурсах;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обучение педагогов и обучающихся основам теории и практики музейного дела;</w:t>
      </w:r>
    </w:p>
    <w:p w:rsidR="00E75B64" w:rsidRPr="0012384A" w:rsidRDefault="00E75B64" w:rsidP="00ED0184">
      <w:pPr>
        <w:numPr>
          <w:ilvl w:val="0"/>
          <w:numId w:val="3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публикацию музейных предметов и музейных коллекций.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2.8. Основные формы деятельности музея: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кружки;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внеурочные занятия;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клуб интересных встреч;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экскурсии;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классные часы;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музейные и краеведческие уроки;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благотворительных и иных акциях, </w:t>
      </w:r>
      <w:proofErr w:type="spell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волонтерстве</w:t>
      </w:r>
      <w:proofErr w:type="spellEnd"/>
      <w:r w:rsidRPr="0012384A">
        <w:rPr>
          <w:rFonts w:ascii="Times New Roman" w:hAnsi="Times New Roman" w:cs="Times New Roman"/>
          <w:color w:val="000000"/>
          <w:sz w:val="24"/>
          <w:szCs w:val="24"/>
        </w:rPr>
        <w:t>, конкурсном движении;</w:t>
      </w:r>
    </w:p>
    <w:p w:rsidR="00E75B64" w:rsidRPr="0012384A" w:rsidRDefault="00E75B64" w:rsidP="00ED0184">
      <w:pPr>
        <w:numPr>
          <w:ilvl w:val="0"/>
          <w:numId w:val="4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сотрудничество с общественными организациями, образовательными и научными организациями и др.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2.9.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:rsidR="00E75B64" w:rsidRPr="0012384A" w:rsidRDefault="00E75B64" w:rsidP="00ED01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Функции и основные направления деятельности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3.1.Основными функциями музея являются:</w:t>
      </w:r>
    </w:p>
    <w:p w:rsidR="00E75B64" w:rsidRPr="0012384A" w:rsidRDefault="00E75B64" w:rsidP="00ED0184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решение задач обучения и воспитания посредством использования музейных коллекций и материалов;</w:t>
      </w:r>
    </w:p>
    <w:p w:rsidR="00E75B64" w:rsidRPr="0012384A" w:rsidRDefault="00E75B64" w:rsidP="00ED0184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сохранение историко-культурного и природного наследия как национального достояния;</w:t>
      </w:r>
    </w:p>
    <w:p w:rsidR="00E75B64" w:rsidRPr="0012384A" w:rsidRDefault="00E75B64" w:rsidP="00ED0184">
      <w:pPr>
        <w:numPr>
          <w:ilvl w:val="0"/>
          <w:numId w:val="5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3.2. Основными направлениями деятельности музея являются:</w:t>
      </w:r>
    </w:p>
    <w:p w:rsidR="00E75B64" w:rsidRPr="0012384A" w:rsidRDefault="00E75B64" w:rsidP="00ED0184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</w:t>
      </w:r>
    </w:p>
    <w:p w:rsidR="00E75B64" w:rsidRPr="0012384A" w:rsidRDefault="00E75B64" w:rsidP="00ED0184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организация экспозиционно-выставочной, методической, информационной и научно-методической работы;</w:t>
      </w:r>
    </w:p>
    <w:p w:rsidR="00E75B64" w:rsidRPr="0012384A" w:rsidRDefault="00E75B64" w:rsidP="00ED0184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:rsidR="0012384A" w:rsidRPr="0012384A" w:rsidRDefault="0012384A" w:rsidP="00ED01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B64" w:rsidRPr="0012384A" w:rsidRDefault="00E75B64" w:rsidP="00ED01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Учет и обеспечение сохранности фондов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4.1. Собранные музейные предметы, коллекции и архивные материалы составляют основной и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научно-вспомогательный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> фонды музея.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4.4. Все предметы, отнесенные к основному фонду, подлежат обязательной записи в книге поступлений (инвентарной книге), которая должна постоянно храниться в 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4.5.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4.6. Все предметы, отнесенные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научно-вспомогательному учитываются в отдельных книгах учета по каждому из них.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4.7. Музейные предметы и архивные материалы хранятся в специальных помещениях – </w:t>
      </w:r>
      <w:proofErr w:type="spell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фондохранилищах</w:t>
      </w:r>
      <w:proofErr w:type="spellEnd"/>
      <w:r w:rsidRPr="0012384A">
        <w:rPr>
          <w:rFonts w:ascii="Times New Roman" w:hAnsi="Times New Roman" w:cs="Times New Roman"/>
          <w:color w:val="000000"/>
          <w:sz w:val="24"/>
          <w:szCs w:val="24"/>
        </w:rPr>
        <w:t>, имеющих ограниченный режим доступа, или в экспозиционных помещениях – в шкафах с запирающими устройствами.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4.8. Ответственность за сохранность всех фондов музея несет руководитель 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4.9.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4.10.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4.11. В случае прекращения деятельности музея вопрос о передаче его фондов в другое учреждение решается руководителем образовательной организации по согласованию с соответствующим органом управления образования.</w:t>
      </w:r>
    </w:p>
    <w:p w:rsidR="00E75B64" w:rsidRPr="0012384A" w:rsidRDefault="00E75B64" w:rsidP="00ED01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Руководство деятельностью музея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5.1. Ответственность за работу музея несет руководитель 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5.3. Текущую работу музея организует совет музея, избираемый из числа обучающихся, работников, родителей обучающихся образовательной организации, а также представителей общественности.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5.4. Деятельность музея обсуждается на педагогическом совете образовательной организации не реже одного раза в год.</w:t>
      </w:r>
    </w:p>
    <w:p w:rsidR="00E75B64" w:rsidRPr="0012384A" w:rsidRDefault="00E75B64" w:rsidP="00ED018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Прекращение деятельности музея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6.1. Вопрос о прекращении деятельности музея, а также о судьбе его собраний решается руководителем образовательной организации по согласованию с учредителем.</w:t>
      </w:r>
    </w:p>
    <w:p w:rsidR="00E75B64" w:rsidRPr="0012384A" w:rsidRDefault="00E75B64" w:rsidP="00ED018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6.2. В случае </w:t>
      </w:r>
      <w:proofErr w:type="gramStart"/>
      <w:r w:rsidRPr="0012384A">
        <w:rPr>
          <w:rFonts w:ascii="Times New Roman" w:hAnsi="Times New Roman" w:cs="Times New Roman"/>
          <w:color w:val="000000"/>
          <w:sz w:val="24"/>
          <w:szCs w:val="24"/>
        </w:rPr>
        <w:t>прекращения деятельности музея собрания музейных предметов</w:t>
      </w:r>
      <w:proofErr w:type="gramEnd"/>
      <w:r w:rsidRPr="0012384A">
        <w:rPr>
          <w:rFonts w:ascii="Times New Roman" w:hAnsi="Times New Roman" w:cs="Times New Roman"/>
          <w:color w:val="000000"/>
          <w:sz w:val="24"/>
          <w:szCs w:val="24"/>
        </w:rPr>
        <w:t xml:space="preserve"> вместе со всей учетной и научной документацией актируются и опечатываются.</w:t>
      </w:r>
    </w:p>
    <w:p w:rsidR="000E47A5" w:rsidRPr="00CE5B81" w:rsidRDefault="00E75B64" w:rsidP="00CE5B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384A">
        <w:rPr>
          <w:rFonts w:ascii="Times New Roman" w:hAnsi="Times New Roman" w:cs="Times New Roman"/>
          <w:color w:val="000000"/>
          <w:sz w:val="24"/>
          <w:szCs w:val="24"/>
        </w:rPr>
        <w:t>6.3. Способ дальнейшего хранения и использования собраний музейных предметов определяется специально создаваемой для этого экспертной комиссией.</w:t>
      </w:r>
    </w:p>
    <w:sectPr w:rsidR="000E47A5" w:rsidRPr="00CE5B81" w:rsidSect="0017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5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07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502C5"/>
    <w:multiLevelType w:val="multilevel"/>
    <w:tmpl w:val="BB9E23A8"/>
    <w:lvl w:ilvl="0">
      <w:start w:val="1"/>
      <w:numFmt w:val="decimal"/>
      <w:lvlText w:val="%1."/>
      <w:lvlJc w:val="left"/>
      <w:pPr>
        <w:ind w:left="13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663"/>
      </w:pPr>
      <w:rPr>
        <w:rFonts w:hint="default"/>
        <w:lang w:val="ru-RU" w:eastAsia="en-US" w:bidi="ar-SA"/>
      </w:rPr>
    </w:lvl>
  </w:abstractNum>
  <w:abstractNum w:abstractNumId="4">
    <w:nsid w:val="53534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05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00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632"/>
    <w:rsid w:val="000E47A5"/>
    <w:rsid w:val="0012384A"/>
    <w:rsid w:val="00172CB3"/>
    <w:rsid w:val="001C70C8"/>
    <w:rsid w:val="00466632"/>
    <w:rsid w:val="00541F3E"/>
    <w:rsid w:val="00B4172B"/>
    <w:rsid w:val="00CE5B81"/>
    <w:rsid w:val="00E75B64"/>
    <w:rsid w:val="00E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7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172B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417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4172B"/>
    <w:pPr>
      <w:widowControl w:val="0"/>
      <w:autoSpaceDE w:val="0"/>
      <w:autoSpaceDN w:val="0"/>
      <w:spacing w:after="0" w:line="274" w:lineRule="exact"/>
      <w:ind w:left="1314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4172B"/>
    <w:pPr>
      <w:widowControl w:val="0"/>
      <w:autoSpaceDE w:val="0"/>
      <w:autoSpaceDN w:val="0"/>
      <w:spacing w:after="0" w:line="240" w:lineRule="auto"/>
      <w:ind w:left="222" w:firstLine="85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41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3</cp:revision>
  <dcterms:created xsi:type="dcterms:W3CDTF">2025-01-15T15:37:00Z</dcterms:created>
  <dcterms:modified xsi:type="dcterms:W3CDTF">2025-01-16T06:00:00Z</dcterms:modified>
</cp:coreProperties>
</file>